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roofErr w:type="spellStart"/>
      <w:r w:rsidRPr="008658F2">
        <w:rPr>
          <w:rFonts w:ascii="Sylfaen" w:eastAsia="Sylfaen" w:hAnsi="Sylfaen"/>
          <w:b/>
          <w:szCs w:val="24"/>
        </w:rPr>
        <w:t>საქართველოს</w:t>
      </w:r>
      <w:proofErr w:type="spellEnd"/>
      <w:r w:rsidRPr="008658F2">
        <w:rPr>
          <w:rFonts w:ascii="Sylfaen" w:eastAsia="Sylfaen" w:hAnsi="Sylfaen"/>
          <w:b/>
          <w:szCs w:val="24"/>
        </w:rPr>
        <w:t xml:space="preserve"> </w:t>
      </w:r>
      <w:proofErr w:type="spellStart"/>
      <w:r w:rsidRPr="008658F2">
        <w:rPr>
          <w:rFonts w:ascii="Sylfaen" w:eastAsia="Sylfaen" w:hAnsi="Sylfaen"/>
          <w:b/>
          <w:szCs w:val="24"/>
        </w:rPr>
        <w:t>მთავრობის</w:t>
      </w:r>
      <w:proofErr w:type="spellEnd"/>
    </w:p>
    <w:p w:rsid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Pr>
          <w:rFonts w:ascii="Sylfaen" w:eastAsia="Sylfaen" w:hAnsi="Sylfaen"/>
          <w:b/>
          <w:szCs w:val="24"/>
          <w:lang w:val="ka-GE"/>
        </w:rPr>
        <w:t xml:space="preserve">N </w:t>
      </w:r>
      <w:r w:rsidRPr="00591D82">
        <w:rPr>
          <w:rFonts w:ascii="Sylfaen" w:eastAsia="Sylfaen" w:hAnsi="Sylfaen"/>
          <w:b/>
          <w:szCs w:val="24"/>
          <w:lang w:val="ka-GE"/>
        </w:rPr>
        <w:t>განკარგულება</w:t>
      </w: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591D82">
        <w:rPr>
          <w:rFonts w:ascii="Sylfaen" w:eastAsia="Sylfaen" w:hAnsi="Sylfaen"/>
          <w:b/>
          <w:szCs w:val="24"/>
          <w:lang w:val="ka-GE"/>
        </w:rPr>
        <w:t xml:space="preserve">         </w:t>
      </w: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591D82">
        <w:rPr>
          <w:rFonts w:ascii="Sylfaen" w:eastAsia="Sylfaen" w:hAnsi="Sylfaen"/>
          <w:b/>
          <w:szCs w:val="24"/>
          <w:lang w:val="ka-GE"/>
        </w:rPr>
        <w:t>20</w:t>
      </w:r>
      <w:r w:rsidRPr="008658F2">
        <w:rPr>
          <w:rFonts w:ascii="Sylfaen" w:eastAsia="Sylfaen" w:hAnsi="Sylfaen"/>
          <w:b/>
          <w:szCs w:val="24"/>
          <w:lang w:val="ka-GE"/>
        </w:rPr>
        <w:t>20</w:t>
      </w:r>
      <w:r w:rsidRPr="00591D82">
        <w:rPr>
          <w:rFonts w:ascii="Sylfaen" w:eastAsia="Sylfaen" w:hAnsi="Sylfaen"/>
          <w:b/>
          <w:szCs w:val="24"/>
          <w:lang w:val="ka-GE"/>
        </w:rPr>
        <w:t xml:space="preserve"> წლის</w:t>
      </w:r>
      <w:r w:rsidRPr="008658F2">
        <w:rPr>
          <w:rFonts w:ascii="Sylfaen" w:eastAsia="Sylfaen" w:hAnsi="Sylfaen"/>
          <w:b/>
          <w:szCs w:val="24"/>
          <w:lang w:val="ka-GE"/>
        </w:rPr>
        <w:t xml:space="preserve">     </w:t>
      </w:r>
      <w:r w:rsidRPr="00591D82">
        <w:rPr>
          <w:rFonts w:ascii="Sylfaen" w:eastAsia="Sylfaen" w:hAnsi="Sylfaen"/>
          <w:b/>
          <w:szCs w:val="24"/>
          <w:lang w:val="ka-GE"/>
        </w:rPr>
        <w:t xml:space="preserve"> </w:t>
      </w:r>
      <w:r w:rsidRPr="008658F2">
        <w:rPr>
          <w:rFonts w:ascii="Sylfaen" w:eastAsia="Sylfaen" w:hAnsi="Sylfaen"/>
          <w:b/>
          <w:szCs w:val="24"/>
          <w:lang w:val="ka-GE"/>
        </w:rPr>
        <w:t xml:space="preserve"> </w:t>
      </w:r>
      <w:r>
        <w:rPr>
          <w:rFonts w:ascii="Sylfaen" w:eastAsia="Sylfaen" w:hAnsi="Sylfaen"/>
          <w:b/>
          <w:szCs w:val="24"/>
          <w:lang w:val="ka-GE"/>
        </w:rPr>
        <w:t xml:space="preserve">      </w:t>
      </w:r>
      <w:r w:rsidRPr="008658F2">
        <w:rPr>
          <w:rFonts w:ascii="Sylfaen" w:eastAsia="Sylfaen" w:hAnsi="Sylfaen"/>
          <w:b/>
          <w:szCs w:val="24"/>
          <w:lang w:val="ka-GE"/>
        </w:rPr>
        <w:t xml:space="preserve">         </w:t>
      </w:r>
      <w:r w:rsidRPr="00591D82">
        <w:rPr>
          <w:rFonts w:ascii="Sylfaen" w:eastAsia="Sylfaen" w:hAnsi="Sylfaen"/>
          <w:b/>
          <w:szCs w:val="24"/>
          <w:lang w:val="ka-GE"/>
        </w:rPr>
        <w:t xml:space="preserve">   ქ. თბილისი</w:t>
      </w: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r w:rsidRPr="008658F2">
        <w:rPr>
          <w:rFonts w:ascii="Sylfaen" w:eastAsia="Times New Roman" w:hAnsi="Sylfaen" w:cs="Sylfaen"/>
          <w:b/>
          <w:bCs/>
          <w:noProof/>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8658F2">
        <w:rPr>
          <w:rStyle w:val="Bodytext3NotBold"/>
          <w:noProof/>
          <w:sz w:val="24"/>
          <w:szCs w:val="24"/>
          <w:lang w:val="ka-GE" w:eastAsia="ka-GE"/>
        </w:rPr>
        <w:t xml:space="preserve">2020 </w:t>
      </w:r>
      <w:r w:rsidRPr="008658F2">
        <w:rPr>
          <w:rFonts w:ascii="Sylfaen" w:eastAsia="Times New Roman" w:hAnsi="Sylfaen" w:cs="Sylfaen"/>
          <w:b/>
          <w:bCs/>
          <w:noProof/>
          <w:szCs w:val="24"/>
          <w:lang w:val="ka-GE" w:eastAsia="ka-GE"/>
        </w:rPr>
        <w:t>წლის 17  იანვრის</w:t>
      </w:r>
      <w:r>
        <w:rPr>
          <w:rFonts w:ascii="Sylfaen" w:eastAsia="Times New Roman" w:hAnsi="Sylfaen" w:cs="Sylfaen"/>
          <w:b/>
          <w:bCs/>
          <w:noProof/>
          <w:szCs w:val="24"/>
          <w:lang w:val="ka-GE" w:eastAsia="ka-GE"/>
        </w:rPr>
        <w:t xml:space="preserve"> </w:t>
      </w:r>
      <w:r w:rsidRPr="008658F2">
        <w:rPr>
          <w:rStyle w:val="Bodytext3NotBold"/>
          <w:noProof/>
          <w:sz w:val="24"/>
          <w:szCs w:val="24"/>
          <w:lang w:val="ka-GE" w:eastAsia="ka-GE"/>
        </w:rPr>
        <w:t xml:space="preserve">N 98 </w:t>
      </w:r>
      <w:r w:rsidRPr="008658F2">
        <w:rPr>
          <w:rFonts w:ascii="Sylfaen" w:eastAsia="Times New Roman" w:hAnsi="Sylfaen" w:cs="Sylfaen"/>
          <w:b/>
          <w:bCs/>
          <w:noProof/>
          <w:szCs w:val="24"/>
          <w:lang w:val="ka-GE" w:eastAsia="ka-GE"/>
        </w:rPr>
        <w:t>განკარგულებაში ცვლილების შეტანის შესახებ</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p>
    <w:p w:rsidR="008658F2" w:rsidRPr="008658F2" w:rsidRDefault="008658F2" w:rsidP="008658F2">
      <w:pPr>
        <w:pStyle w:val="NoSpacing"/>
        <w:jc w:val="both"/>
        <w:rPr>
          <w:rFonts w:ascii="Sylfaen" w:eastAsia="Times New Roman" w:hAnsi="Sylfaen" w:cs="Sylfaen"/>
          <w:bCs/>
          <w:szCs w:val="24"/>
          <w:lang w:val="ka-GE" w:eastAsia="ka-GE"/>
        </w:rPr>
      </w:pPr>
      <w:r w:rsidRPr="008658F2">
        <w:rPr>
          <w:rFonts w:ascii="Sylfaen" w:eastAsia="Times New Roman" w:hAnsi="Sylfaen" w:cs="Sylfaen"/>
          <w:bCs/>
          <w:szCs w:val="24"/>
          <w:lang w:val="ka-GE" w:eastAsia="ka-GE"/>
        </w:rPr>
        <w:t>1. საქართველოს ზოგადი ადმინისტრაციული კოდექსის 63 -ე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w:t>
      </w:r>
      <w:r w:rsidR="00591D82">
        <w:rPr>
          <w:rFonts w:ascii="Sylfaen" w:eastAsia="Times New Roman" w:hAnsi="Sylfaen" w:cs="Sylfaen"/>
          <w:bCs/>
          <w:szCs w:val="24"/>
          <w:lang w:val="ka-GE" w:eastAsia="ka-GE"/>
        </w:rPr>
        <w:t xml:space="preserve">ლობის დაავადებათა კონტროლისა და </w:t>
      </w:r>
      <w:r w:rsidRPr="008658F2">
        <w:rPr>
          <w:rFonts w:ascii="Sylfaen" w:eastAsia="Times New Roman" w:hAnsi="Sylfaen" w:cs="Sylfaen"/>
          <w:bCs/>
          <w:szCs w:val="24"/>
          <w:lang w:val="ka-GE" w:eastAsia="ka-GE"/>
        </w:rPr>
        <w:t>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w:t>
      </w:r>
      <w:r w:rsidR="00914CD3">
        <w:rPr>
          <w:rFonts w:ascii="Sylfaen" w:eastAsia="Times New Roman" w:hAnsi="Sylfaen" w:cs="Sylfaen"/>
          <w:bCs/>
          <w:szCs w:val="24"/>
          <w:lang w:val="ka-GE" w:eastAsia="ka-GE"/>
        </w:rPr>
        <w:t>ბაზე“ საქართველოს მთავრობის 2020</w:t>
      </w:r>
      <w:r w:rsidR="000015BD">
        <w:rPr>
          <w:rFonts w:ascii="Sylfaen" w:eastAsia="Times New Roman" w:hAnsi="Sylfaen" w:cs="Sylfaen"/>
          <w:bCs/>
          <w:szCs w:val="24"/>
          <w:lang w:val="ka-GE" w:eastAsia="ka-GE"/>
        </w:rPr>
        <w:t xml:space="preserve"> წლის 17 იანვრის  </w:t>
      </w:r>
      <w:r w:rsidRPr="008658F2">
        <w:rPr>
          <w:rFonts w:ascii="Sylfaen" w:eastAsia="Times New Roman" w:hAnsi="Sylfaen" w:cs="Sylfaen"/>
          <w:bCs/>
          <w:szCs w:val="24"/>
          <w:lang w:val="ka-GE" w:eastAsia="ka-GE"/>
        </w:rPr>
        <w:t>N98 განკარგულებაში შეტანილ იქნეს ცვლილება და პირველი პუნქტის</w:t>
      </w:r>
      <w:r w:rsidR="00591D82">
        <w:rPr>
          <w:rFonts w:ascii="Sylfaen" w:eastAsia="Times New Roman" w:hAnsi="Sylfaen" w:cs="Sylfaen"/>
          <w:bCs/>
          <w:szCs w:val="24"/>
          <w:lang w:val="ka-GE" w:eastAsia="ka-GE"/>
        </w:rPr>
        <w:t xml:space="preserve"> „ზ“ ქვეპუნქტს დაემატოს „</w:t>
      </w:r>
      <w:r w:rsidRPr="008658F2">
        <w:rPr>
          <w:rFonts w:ascii="Sylfaen" w:eastAsia="Times New Roman" w:hAnsi="Sylfaen" w:cs="Sylfaen"/>
          <w:bCs/>
          <w:szCs w:val="24"/>
          <w:lang w:val="ka-GE" w:eastAsia="ka-GE"/>
        </w:rPr>
        <w:t>ზ</w:t>
      </w:r>
      <w:r w:rsidRPr="008658F2">
        <w:rPr>
          <w:rFonts w:ascii="Sylfaen" w:eastAsia="Times New Roman" w:hAnsi="Sylfaen" w:cs="Sylfaen"/>
          <w:bCs/>
          <w:szCs w:val="24"/>
          <w:vertAlign w:val="superscript"/>
          <w:lang w:val="ka-GE" w:eastAsia="ka-GE"/>
        </w:rPr>
        <w:t>1</w:t>
      </w:r>
      <w:r w:rsidR="00591D82">
        <w:rPr>
          <w:rFonts w:ascii="Sylfaen" w:eastAsia="Times New Roman" w:hAnsi="Sylfaen" w:cs="Sylfaen"/>
          <w:bCs/>
          <w:szCs w:val="24"/>
          <w:lang w:val="ka-GE" w:eastAsia="ka-GE"/>
        </w:rPr>
        <w:t>“</w:t>
      </w:r>
      <w:r w:rsidRPr="008658F2">
        <w:rPr>
          <w:rFonts w:ascii="Sylfaen" w:eastAsia="Times New Roman" w:hAnsi="Sylfaen" w:cs="Sylfaen"/>
          <w:bCs/>
          <w:szCs w:val="24"/>
          <w:lang w:val="ka-GE" w:eastAsia="ka-GE"/>
        </w:rPr>
        <w:t xml:space="preserve"> ქვეპუნქტი და   ჩამოყალიბდეს შემდეგი რედაქციით:</w:t>
      </w:r>
    </w:p>
    <w:p w:rsidR="00591D82" w:rsidRPr="00591D82" w:rsidRDefault="00591D82" w:rsidP="00E67DC4">
      <w:pPr>
        <w:spacing w:after="0"/>
        <w:ind w:firstLine="180"/>
        <w:jc w:val="both"/>
        <w:rPr>
          <w:rFonts w:ascii="Sylfaen" w:eastAsia="Sylfaen" w:hAnsi="Sylfaen"/>
          <w:b/>
          <w:bCs/>
          <w:sz w:val="24"/>
          <w:szCs w:val="24"/>
          <w:lang w:val="ka-GE"/>
        </w:rPr>
      </w:pPr>
      <w:r>
        <w:rPr>
          <w:rFonts w:ascii="Sylfaen" w:eastAsia="Times New Roman" w:hAnsi="Sylfaen" w:cs="Sylfaen"/>
          <w:bCs/>
          <w:szCs w:val="24"/>
          <w:lang w:val="ka-GE" w:eastAsia="ka-GE"/>
        </w:rPr>
        <w:t>„</w:t>
      </w:r>
      <w:r w:rsidRPr="008658F2">
        <w:rPr>
          <w:rFonts w:ascii="Sylfaen" w:eastAsia="Times New Roman" w:hAnsi="Sylfaen" w:cs="Sylfaen"/>
          <w:bCs/>
          <w:sz w:val="24"/>
          <w:szCs w:val="24"/>
          <w:lang w:val="ka-GE" w:eastAsia="ka-GE"/>
        </w:rPr>
        <w:t>ზ</w:t>
      </w:r>
      <w:r w:rsidRPr="008658F2">
        <w:rPr>
          <w:rFonts w:ascii="Sylfaen" w:eastAsia="Times New Roman" w:hAnsi="Sylfaen" w:cs="Sylfaen"/>
          <w:bCs/>
          <w:sz w:val="24"/>
          <w:szCs w:val="24"/>
          <w:vertAlign w:val="superscript"/>
          <w:lang w:val="ka-GE" w:eastAsia="ka-GE"/>
        </w:rPr>
        <w:t>1</w:t>
      </w:r>
      <w:r>
        <w:rPr>
          <w:rFonts w:ascii="Sylfaen" w:eastAsia="Times New Roman" w:hAnsi="Sylfaen" w:cs="Sylfaen"/>
          <w:bCs/>
          <w:szCs w:val="24"/>
          <w:lang w:val="ka-GE" w:eastAsia="ka-GE"/>
        </w:rPr>
        <w:t xml:space="preserve">“) </w:t>
      </w:r>
      <w:r w:rsidRPr="008658F2">
        <w:rPr>
          <w:rFonts w:ascii="Sylfaen" w:eastAsia="Times New Roman" w:hAnsi="Sylfaen" w:cs="Sylfaen"/>
          <w:bCs/>
          <w:noProof/>
          <w:sz w:val="24"/>
          <w:szCs w:val="24"/>
          <w:lang w:val="ka-GE"/>
        </w:rPr>
        <w:t xml:space="preserve">„ახალი კორონავირუსით  </w:t>
      </w:r>
      <w:r w:rsidRPr="008658F2">
        <w:rPr>
          <w:rFonts w:ascii="Helvetica" w:hAnsi="Helvetica" w:cs="Helvetica"/>
          <w:color w:val="444950"/>
          <w:sz w:val="24"/>
          <w:szCs w:val="24"/>
          <w:shd w:val="clear" w:color="auto" w:fill="F1F0F0"/>
          <w:lang w:val="ka-GE"/>
        </w:rPr>
        <w:t>(</w:t>
      </w:r>
      <w:r w:rsidRPr="008658F2">
        <w:rPr>
          <w:rFonts w:ascii="Sylfaen" w:eastAsia="Times New Roman" w:hAnsi="Sylfaen" w:cs="Sylfaen"/>
          <w:bCs/>
          <w:noProof/>
          <w:sz w:val="24"/>
          <w:szCs w:val="24"/>
          <w:lang w:val="ka-GE"/>
        </w:rPr>
        <w:t xml:space="preserve">SARS-CoV-2) გამოწვეული ინფექციის (COVID-19) </w:t>
      </w:r>
      <w:bookmarkStart w:id="0" w:name="_GoBack"/>
      <w:bookmarkEnd w:id="0"/>
      <w:r w:rsidRPr="008658F2">
        <w:rPr>
          <w:rFonts w:ascii="Sylfaen" w:eastAsia="Times New Roman" w:hAnsi="Sylfaen" w:cs="Sylfaen"/>
          <w:bCs/>
          <w:noProof/>
          <w:sz w:val="24"/>
          <w:szCs w:val="24"/>
          <w:lang w:val="ka-GE"/>
        </w:rPr>
        <w:t>მართვის ხელშეწყობისთვის ცენტრის მიერ განსახორციელებლი ღონისძიებები</w:t>
      </w:r>
      <w:r>
        <w:rPr>
          <w:rFonts w:ascii="Sylfaen" w:eastAsia="Times New Roman" w:hAnsi="Sylfaen" w:cs="Sylfaen"/>
          <w:bCs/>
          <w:noProof/>
          <w:sz w:val="24"/>
          <w:szCs w:val="24"/>
          <w:lang w:val="ka-GE"/>
        </w:rPr>
        <w:t>ს“</w:t>
      </w:r>
      <w:r w:rsidRPr="008658F2">
        <w:rPr>
          <w:rFonts w:ascii="Sylfaen" w:eastAsia="Times New Roman" w:hAnsi="Sylfaen" w:cs="Sylfaen"/>
          <w:bCs/>
          <w:noProof/>
          <w:sz w:val="24"/>
          <w:szCs w:val="24"/>
          <w:lang w:val="ka-GE"/>
        </w:rPr>
        <w:t xml:space="preserve"> </w:t>
      </w:r>
      <w:r>
        <w:rPr>
          <w:rFonts w:ascii="Sylfaen" w:eastAsia="Times New Roman" w:hAnsi="Sylfaen" w:cs="Sylfaen"/>
          <w:bCs/>
          <w:noProof/>
          <w:sz w:val="24"/>
          <w:szCs w:val="24"/>
          <w:lang w:val="ka-GE"/>
        </w:rPr>
        <w:t xml:space="preserve">პროგრამის </w:t>
      </w:r>
      <w:r w:rsidRPr="008658F2">
        <w:rPr>
          <w:rFonts w:ascii="Sylfaen" w:eastAsia="Times New Roman" w:hAnsi="Sylfaen" w:cs="Sylfaen"/>
          <w:bCs/>
          <w:noProof/>
          <w:sz w:val="24"/>
          <w:szCs w:val="24"/>
          <w:lang w:val="ka-GE"/>
        </w:rPr>
        <w:t>(პროგრამული კოდი 27 03 03 11 03)</w:t>
      </w:r>
      <w:r>
        <w:rPr>
          <w:rFonts w:ascii="Sylfaen" w:eastAsia="Times New Roman" w:hAnsi="Sylfaen" w:cs="Sylfaen"/>
          <w:bCs/>
          <w:noProof/>
          <w:sz w:val="24"/>
          <w:szCs w:val="24"/>
          <w:lang w:val="ka-GE"/>
        </w:rPr>
        <w:t xml:space="preserve"> ფარგლებში </w:t>
      </w:r>
      <w:r w:rsidRPr="00591D82">
        <w:rPr>
          <w:rFonts w:ascii="Sylfaen" w:eastAsia="Sylfaen" w:hAnsi="Sylfaen"/>
          <w:sz w:val="24"/>
          <w:szCs w:val="24"/>
          <w:lang w:val="ka-GE"/>
        </w:rPr>
        <w:t>დამხმარე</w:t>
      </w:r>
      <w:r w:rsidRPr="00591D82">
        <w:rPr>
          <w:rFonts w:ascii="Sylfaen" w:eastAsia="Sylfaen" w:hAnsi="Sylfaen"/>
          <w:color w:val="FF0000"/>
          <w:sz w:val="24"/>
          <w:szCs w:val="24"/>
          <w:lang w:val="ka-GE"/>
        </w:rPr>
        <w:t xml:space="preserve"> </w:t>
      </w:r>
      <w:r w:rsidRPr="00591D82">
        <w:rPr>
          <w:rFonts w:ascii="Sylfaen" w:eastAsia="Sylfaen" w:hAnsi="Sylfaen"/>
          <w:sz w:val="24"/>
          <w:szCs w:val="24"/>
          <w:lang w:val="ka-GE"/>
        </w:rPr>
        <w:t>ამოცანების შესრულების მიზნით, შრომითი</w:t>
      </w:r>
      <w:r w:rsidRPr="008658F2">
        <w:rPr>
          <w:rFonts w:ascii="Sylfaen" w:eastAsia="Sylfaen" w:hAnsi="Sylfaen"/>
          <w:sz w:val="24"/>
          <w:szCs w:val="24"/>
          <w:lang w:val="ka-GE"/>
        </w:rPr>
        <w:t xml:space="preserve"> ხელშეკრულებით</w:t>
      </w:r>
      <w:r w:rsidRPr="00591D82">
        <w:rPr>
          <w:rFonts w:ascii="Sylfaen" w:eastAsia="Sylfaen" w:hAnsi="Sylfaen"/>
          <w:sz w:val="24"/>
          <w:szCs w:val="24"/>
          <w:lang w:val="ka-GE"/>
        </w:rPr>
        <w:t xml:space="preserve"> დასაქმებულ პირთა რიცხოვნობა </w:t>
      </w:r>
      <w:r w:rsidRPr="00591D82">
        <w:rPr>
          <w:rFonts w:ascii="Sylfaen" w:eastAsia="Sylfaen" w:hAnsi="Sylfaen"/>
          <w:b/>
          <w:bCs/>
          <w:sz w:val="24"/>
          <w:szCs w:val="24"/>
          <w:lang w:val="ka-GE"/>
        </w:rPr>
        <w:t>გან</w:t>
      </w:r>
      <w:r w:rsidRPr="008658F2">
        <w:rPr>
          <w:rFonts w:ascii="Sylfaen" w:eastAsia="Sylfaen" w:hAnsi="Sylfaen"/>
          <w:b/>
          <w:bCs/>
          <w:sz w:val="24"/>
          <w:szCs w:val="24"/>
          <w:lang w:val="ka-GE"/>
        </w:rPr>
        <w:t>ი</w:t>
      </w:r>
      <w:r w:rsidRPr="00591D82">
        <w:rPr>
          <w:rFonts w:ascii="Sylfaen" w:eastAsia="Sylfaen" w:hAnsi="Sylfaen"/>
          <w:b/>
          <w:bCs/>
          <w:sz w:val="24"/>
          <w:szCs w:val="24"/>
          <w:lang w:val="ka-GE"/>
        </w:rPr>
        <w:t>საზღვროს არა უმეტეს 56 ერთეულით.</w:t>
      </w:r>
    </w:p>
    <w:p w:rsidR="00591D82" w:rsidRPr="008658F2" w:rsidRDefault="00591D82" w:rsidP="00591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sz w:val="24"/>
          <w:szCs w:val="24"/>
          <w:lang w:val="ka-GE"/>
        </w:rPr>
      </w:pPr>
      <w:r>
        <w:rPr>
          <w:rFonts w:ascii="Sylfaen" w:eastAsia="Times New Roman" w:hAnsi="Sylfaen" w:cs="Sylfaen"/>
          <w:bCs/>
          <w:noProof/>
          <w:sz w:val="24"/>
          <w:szCs w:val="24"/>
          <w:lang w:val="ka-GE"/>
        </w:rPr>
        <w:t xml:space="preserve"> </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Cs w:val="24"/>
          <w:lang w:val="ka-GE" w:eastAsia="ka-GE"/>
        </w:rPr>
      </w:pPr>
      <w:r w:rsidRPr="008658F2">
        <w:rPr>
          <w:rFonts w:ascii="Sylfaen" w:eastAsia="Times New Roman" w:hAnsi="Sylfaen" w:cs="Sylfaen"/>
          <w:noProof/>
          <w:szCs w:val="24"/>
          <w:lang w:val="ka-GE" w:eastAsia="ka-GE"/>
        </w:rPr>
        <w:t>2. განკარგულება ძალაშია ხელმოწერისთანავე.</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i/>
          <w:iCs/>
          <w:noProof/>
          <w:szCs w:val="24"/>
          <w:lang w:val="ka-GE" w:eastAsia="ka-GE"/>
        </w:rPr>
      </w:pPr>
      <w:r w:rsidRPr="008658F2">
        <w:rPr>
          <w:rFonts w:ascii="Sylfaen" w:eastAsia="Times New Roman" w:hAnsi="Sylfaen" w:cs="Sylfaen"/>
          <w:noProof/>
          <w:szCs w:val="24"/>
          <w:lang w:val="ka-GE" w:eastAsia="ka-GE"/>
        </w:rPr>
        <w:t xml:space="preserve">          </w:t>
      </w:r>
      <w:r w:rsidRPr="008658F2">
        <w:rPr>
          <w:rFonts w:ascii="Sylfaen" w:eastAsia="Times New Roman" w:hAnsi="Sylfaen" w:cs="Sylfaen"/>
          <w:b/>
          <w:bCs/>
          <w:noProof/>
          <w:szCs w:val="24"/>
          <w:lang w:val="ka-GE" w:eastAsia="ka-GE"/>
        </w:rPr>
        <w:t xml:space="preserve">პრემიერ-მინისტრი                                      </w:t>
      </w:r>
      <w:r w:rsidR="008F4C6A">
        <w:rPr>
          <w:rFonts w:ascii="Sylfaen" w:eastAsia="Times New Roman" w:hAnsi="Sylfaen" w:cs="Sylfaen"/>
          <w:b/>
          <w:bCs/>
          <w:noProof/>
          <w:szCs w:val="24"/>
          <w:lang w:val="ka-GE" w:eastAsia="ka-GE"/>
        </w:rPr>
        <w:t xml:space="preserve">                                      </w:t>
      </w:r>
      <w:r w:rsidRPr="008658F2">
        <w:rPr>
          <w:rFonts w:ascii="Sylfaen" w:eastAsia="Times New Roman" w:hAnsi="Sylfaen" w:cs="Sylfaen"/>
          <w:b/>
          <w:bCs/>
          <w:noProof/>
          <w:szCs w:val="24"/>
          <w:lang w:val="ka-GE" w:eastAsia="ka-GE"/>
        </w:rPr>
        <w:t xml:space="preserve"> </w:t>
      </w:r>
      <w:r w:rsidRPr="008658F2">
        <w:rPr>
          <w:rFonts w:ascii="Sylfaen" w:eastAsia="Times New Roman" w:hAnsi="Sylfaen" w:cs="Sylfaen"/>
          <w:b/>
          <w:bCs/>
          <w:i/>
          <w:iCs/>
          <w:noProof/>
          <w:szCs w:val="24"/>
          <w:lang w:val="ka-GE" w:eastAsia="ka-GE"/>
        </w:rPr>
        <w:t>გიორგი გახარია</w:t>
      </w:r>
    </w:p>
    <w:p w:rsidR="008658F2" w:rsidRPr="008658F2" w:rsidRDefault="008658F2" w:rsidP="008658F2">
      <w:pPr>
        <w:spacing w:after="0"/>
        <w:rPr>
          <w:b/>
          <w:bCs/>
          <w:i/>
          <w:iCs/>
          <w:sz w:val="24"/>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F4C6A" w:rsidRDefault="008F4C6A"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F4C6A" w:rsidRDefault="008F4C6A"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F4C6A" w:rsidRDefault="008F4C6A"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8658F2">
        <w:rPr>
          <w:rFonts w:ascii="Sylfaen" w:eastAsia="Sylfaen" w:hAnsi="Sylfaen"/>
          <w:b/>
          <w:szCs w:val="24"/>
          <w:lang w:val="ka-GE"/>
        </w:rPr>
        <w:lastRenderedPageBreak/>
        <w:t xml:space="preserve">განმარტებითი ბარათი </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Default="008658F2" w:rsidP="00591D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r w:rsidRPr="008658F2">
        <w:rPr>
          <w:rFonts w:ascii="Sylfaen" w:eastAsia="Times New Roman" w:hAnsi="Sylfaen" w:cs="Sylfaen"/>
          <w:b/>
          <w:bCs/>
          <w:noProof/>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8658F2">
        <w:rPr>
          <w:rStyle w:val="Bodytext3NotBold"/>
          <w:noProof/>
          <w:sz w:val="24"/>
          <w:szCs w:val="24"/>
          <w:lang w:val="ka-GE" w:eastAsia="ka-GE"/>
        </w:rPr>
        <w:t xml:space="preserve">2020 </w:t>
      </w:r>
      <w:r w:rsidRPr="008658F2">
        <w:rPr>
          <w:rFonts w:ascii="Sylfaen" w:eastAsia="Times New Roman" w:hAnsi="Sylfaen" w:cs="Sylfaen"/>
          <w:b/>
          <w:bCs/>
          <w:noProof/>
          <w:szCs w:val="24"/>
          <w:lang w:val="ka-GE" w:eastAsia="ka-GE"/>
        </w:rPr>
        <w:t xml:space="preserve">წლის 17  იანვრის  </w:t>
      </w:r>
      <w:r w:rsidRPr="008658F2">
        <w:rPr>
          <w:rStyle w:val="Bodytext3NotBold"/>
          <w:noProof/>
          <w:sz w:val="24"/>
          <w:szCs w:val="24"/>
          <w:lang w:val="ka-GE" w:eastAsia="ka-GE"/>
        </w:rPr>
        <w:t xml:space="preserve">N 98 </w:t>
      </w:r>
      <w:r w:rsidRPr="008658F2">
        <w:rPr>
          <w:rFonts w:ascii="Sylfaen" w:eastAsia="Times New Roman" w:hAnsi="Sylfaen" w:cs="Sylfaen"/>
          <w:b/>
          <w:bCs/>
          <w:noProof/>
          <w:szCs w:val="24"/>
          <w:lang w:val="ka-GE" w:eastAsia="ka-GE"/>
        </w:rPr>
        <w:t>განკარგულებაში ცვლილების შეტანის შესახებ</w:t>
      </w:r>
    </w:p>
    <w:p w:rsidR="00591D82" w:rsidRPr="008658F2" w:rsidRDefault="00591D82" w:rsidP="00591D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p>
    <w:p w:rsidR="008658F2" w:rsidRPr="00741D75" w:rsidRDefault="008658F2" w:rsidP="00741D75">
      <w:pPr>
        <w:pStyle w:val="ListParagraph"/>
        <w:numPr>
          <w:ilvl w:val="0"/>
          <w:numId w:val="2"/>
        </w:numPr>
        <w:spacing w:after="0" w:line="259" w:lineRule="auto"/>
        <w:rPr>
          <w:rFonts w:ascii="Sylfaen" w:eastAsia="Times New Roman" w:hAnsi="Sylfaen" w:cs="Sylfaen"/>
          <w:b/>
          <w:sz w:val="24"/>
          <w:szCs w:val="24"/>
          <w:lang w:val="ka-GE"/>
        </w:rPr>
      </w:pPr>
      <w:r w:rsidRPr="00741D75">
        <w:rPr>
          <w:rFonts w:ascii="Sylfaen" w:eastAsia="Times New Roman" w:hAnsi="Sylfaen" w:cs="Sylfaen"/>
          <w:b/>
          <w:sz w:val="24"/>
          <w:szCs w:val="24"/>
          <w:lang w:val="ka-GE"/>
        </w:rPr>
        <w:t>ინფორმაცია სამართლებრივი აქტის პროექტის შესახებ:</w:t>
      </w:r>
    </w:p>
    <w:p w:rsidR="00741D75" w:rsidRPr="00AF3F91" w:rsidRDefault="00741D75" w:rsidP="00741D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auto"/>
          <w:lang w:val="ka-GE"/>
        </w:rPr>
      </w:pPr>
      <w:r w:rsidRPr="00AF3F91">
        <w:rPr>
          <w:rFonts w:ascii="Sylfaen" w:eastAsiaTheme="minorHAnsi" w:hAnsi="Sylfaen" w:cstheme="minorBidi"/>
          <w:color w:val="auto"/>
          <w:lang w:val="ka-GE"/>
        </w:rPr>
        <w:t>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- 19</w:t>
      </w:r>
      <w:r w:rsidRPr="00AF3F91">
        <w:rPr>
          <w:rFonts w:ascii="Sylfaen" w:eastAsiaTheme="minorHAnsi" w:hAnsi="Sylfaen" w:cstheme="minorBidi"/>
          <w:color w:val="1D2228"/>
          <w:lang w:val="ka-GE"/>
        </w:rPr>
        <w:t xml:space="preserve"> </w:t>
      </w:r>
      <w:r w:rsidRPr="00AF3F91">
        <w:rPr>
          <w:rFonts w:ascii="Sylfaen" w:eastAsiaTheme="minorHAnsi" w:hAnsi="Sylfaen" w:cstheme="minorBidi"/>
          <w:color w:val="auto"/>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r w:rsidRPr="00AF3F91">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lang w:val="ka-GE"/>
        </w:rPr>
        <w:t xml:space="preserve"> N164 </w:t>
      </w:r>
      <w:r w:rsidRPr="00AF3F91">
        <w:rPr>
          <w:rFonts w:ascii="Sylfaen" w:hAnsi="Sylfaen" w:cs="Sylfaen"/>
          <w:lang w:val="ka-GE"/>
        </w:rPr>
        <w:t>განკარგულებით გათვალისწინებული ღონისძიებების განხორციელებისთვის სამდივნოს ფუნქციას.</w:t>
      </w:r>
      <w:r w:rsidRPr="00AF3F91">
        <w:rPr>
          <w:rFonts w:ascii="Sylfaen" w:hAnsi="Sylfaen" w:cs="Sylfaen"/>
          <w:color w:val="FF0000"/>
          <w:lang w:val="ka-GE"/>
        </w:rPr>
        <w:t xml:space="preserve"> </w:t>
      </w:r>
      <w:r w:rsidRPr="00AF3F91">
        <w:rPr>
          <w:rFonts w:ascii="Sylfaen" w:hAnsi="Sylfaen" w:cs="Sylfaen"/>
          <w:color w:val="auto"/>
          <w:lang w:val="ka-GE"/>
        </w:rPr>
        <w:t xml:space="preserve">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 </w:t>
      </w:r>
    </w:p>
    <w:p w:rsidR="00741D75" w:rsidRPr="00741D75" w:rsidRDefault="00741D75" w:rsidP="00741D75">
      <w:pPr>
        <w:spacing w:after="0"/>
        <w:jc w:val="both"/>
        <w:rPr>
          <w:rFonts w:ascii="Sylfaen" w:hAnsi="Sylfaen"/>
          <w:lang w:val="ka-GE"/>
        </w:rPr>
      </w:pPr>
      <w:r w:rsidRPr="00741D75">
        <w:rPr>
          <w:rFonts w:ascii="Sylfaen" w:hAnsi="Sylfaen"/>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p>
    <w:p w:rsidR="00741D75" w:rsidRDefault="00741D75" w:rsidP="00741D75">
      <w:pPr>
        <w:spacing w:after="0"/>
        <w:jc w:val="both"/>
        <w:rPr>
          <w:rFonts w:ascii="Sylfaen" w:hAnsi="Sylfaen"/>
          <w:lang w:val="ka-GE" w:eastAsia="ka-GE"/>
        </w:rPr>
      </w:pPr>
      <w:r w:rsidRPr="00741D75">
        <w:rPr>
          <w:rFonts w:ascii="Sylfaen" w:hAnsi="Sylfaen"/>
          <w:lang w:val="ka-GE" w:eastAsia="ka-GE"/>
        </w:rPr>
        <w:t xml:space="preserve">ზემოთქმულიდან გამომდინარე, </w:t>
      </w:r>
      <w:r w:rsidRPr="00741D75">
        <w:rPr>
          <w:rFonts w:ascii="Sylfaen" w:hAnsi="Sylfaen" w:cs="Sylfaen"/>
          <w:lang w:val="ka-GE"/>
        </w:rPr>
        <w:t xml:space="preserve">საჭიროა </w:t>
      </w:r>
      <w:r w:rsidRPr="00741D75">
        <w:rPr>
          <w:rFonts w:ascii="Sylfaen" w:eastAsia="Times New Roman" w:hAnsi="Sylfaen" w:cs="Sylfaen"/>
          <w:bCs/>
          <w:noProof/>
          <w:lang w:val="ka-GE"/>
        </w:rPr>
        <w:t xml:space="preserve">„ახალი კორონავირუსით  </w:t>
      </w:r>
      <w:r w:rsidRPr="00741D75">
        <w:rPr>
          <w:rFonts w:ascii="Sylfaen" w:hAnsi="Sylfaen" w:cs="Helvetica"/>
          <w:color w:val="444950"/>
          <w:shd w:val="clear" w:color="auto" w:fill="F1F0F0"/>
          <w:lang w:val="ka-GE"/>
        </w:rPr>
        <w:t>(</w:t>
      </w:r>
      <w:r w:rsidRPr="00741D75">
        <w:rPr>
          <w:rFonts w:ascii="Sylfaen" w:eastAsia="Times New Roman" w:hAnsi="Sylfaen" w:cs="Sylfaen"/>
          <w:bCs/>
          <w:noProof/>
          <w:lang w:val="ka-GE"/>
        </w:rPr>
        <w:t xml:space="preserve">SARS-CoV-2) გამოწვეული ინფექციის (COVID-19) მართვის ხელშეწყობისთვის ცენტრის მიერ განსახორციელებლი ღონისძიებების“ პროგრამის (პროგრამული კოდი 27 03 03 11 03) ფარგლებში </w:t>
      </w:r>
      <w:r w:rsidRPr="00741D75">
        <w:rPr>
          <w:rFonts w:ascii="Sylfaen" w:eastAsia="Sylfaen" w:hAnsi="Sylfaen"/>
          <w:lang w:val="ka-GE"/>
        </w:rPr>
        <w:t>დამხმარე</w:t>
      </w:r>
      <w:r w:rsidRPr="00741D75">
        <w:rPr>
          <w:rFonts w:ascii="Sylfaen" w:eastAsia="Sylfaen" w:hAnsi="Sylfaen"/>
          <w:color w:val="FF0000"/>
          <w:lang w:val="ka-GE"/>
        </w:rPr>
        <w:t xml:space="preserve"> </w:t>
      </w:r>
      <w:r w:rsidRPr="00741D75">
        <w:rPr>
          <w:rFonts w:ascii="Sylfaen" w:eastAsia="Sylfaen" w:hAnsi="Sylfaen"/>
          <w:lang w:val="ka-GE"/>
        </w:rPr>
        <w:t xml:space="preserve">ამოცანების შესრულების მიზნით, შრომითი ხელშეკრულებით დასაქმებულ პირთა რიცხოვნობა </w:t>
      </w:r>
      <w:r w:rsidRPr="00741D75">
        <w:rPr>
          <w:rFonts w:ascii="Sylfaen" w:eastAsia="Sylfaen" w:hAnsi="Sylfaen"/>
          <w:b/>
          <w:bCs/>
          <w:lang w:val="ka-GE"/>
        </w:rPr>
        <w:t xml:space="preserve">განისაზღვროს არა უმეტეს 56 ერთეულით </w:t>
      </w:r>
      <w:r w:rsidRPr="00741D75">
        <w:rPr>
          <w:rFonts w:ascii="Sylfaen" w:hAnsi="Sylfaen" w:cs="Sylfaen"/>
          <w:lang w:val="ka-GE"/>
        </w:rPr>
        <w:t xml:space="preserve">(თვის სავარაუდო ანაზღაურება 50 000 ლარი). ამ ეტაპზე მიზანშეწონილად ჩაითვალა შრომითი ხელშეკრულებით დასაქმებულ პირთა შრომის ანაზღაურება </w:t>
      </w:r>
      <w:r w:rsidRPr="00741D75">
        <w:rPr>
          <w:rFonts w:ascii="Sylfaen" w:hAnsi="Sylfaen" w:cs="Sylfaen"/>
          <w:lang w:val="ka-GE" w:eastAsia="ka-GE"/>
        </w:rPr>
        <w:t xml:space="preserve">განისაღვროს 3 თვის ვადით,  </w:t>
      </w:r>
      <w:r w:rsidRPr="00741D75">
        <w:rPr>
          <w:rFonts w:ascii="Sylfaen" w:hAnsi="Sylfaen" w:cs="Sylfaen"/>
          <w:b/>
          <w:lang w:val="ka-GE" w:eastAsia="ka-GE"/>
        </w:rPr>
        <w:t>150 000 ლარის ოდენობით.</w:t>
      </w:r>
      <w:r w:rsidRPr="00741D75">
        <w:rPr>
          <w:rFonts w:ascii="Sylfaen" w:hAnsi="Sylfaen"/>
          <w:lang w:val="ka-GE" w:eastAsia="ka-GE"/>
        </w:rPr>
        <w:t xml:space="preserve"> </w:t>
      </w:r>
    </w:p>
    <w:p w:rsidR="00A214F8" w:rsidRPr="00A214F8" w:rsidRDefault="00A214F8" w:rsidP="00A214F8">
      <w:pPr>
        <w:spacing w:after="0"/>
        <w:jc w:val="both"/>
        <w:rPr>
          <w:rFonts w:ascii="Sylfaen" w:hAnsi="Sylfaen"/>
          <w:sz w:val="24"/>
          <w:szCs w:val="24"/>
          <w:lang w:val="ka-GE" w:eastAsia="ka-GE"/>
        </w:rPr>
      </w:pPr>
      <w:r w:rsidRPr="00A214F8">
        <w:rPr>
          <w:rFonts w:ascii="Sylfaen" w:hAnsi="Sylfaen"/>
          <w:sz w:val="24"/>
          <w:szCs w:val="24"/>
          <w:lang w:val="ka-GE" w:eastAsia="ka-GE"/>
        </w:rPr>
        <w:lastRenderedPageBreak/>
        <w:t>ყოველივე ზემოაღნიშნული გათვალისწინებულია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2020 წლს 3 აპრილის N213 მთავრობის დადგენილებაში</w:t>
      </w:r>
      <w:r w:rsidR="007115BE">
        <w:rPr>
          <w:rFonts w:ascii="Sylfaen" w:hAnsi="Sylfaen"/>
          <w:sz w:val="24"/>
          <w:szCs w:val="24"/>
          <w:lang w:val="ka-GE" w:eastAsia="ka-GE"/>
        </w:rPr>
        <w:t>.</w:t>
      </w:r>
    </w:p>
    <w:p w:rsidR="00741D75" w:rsidRDefault="00741D75" w:rsidP="00741D75">
      <w:pPr>
        <w:spacing w:after="0"/>
        <w:rPr>
          <w:rFonts w:ascii="Sylfaen" w:hAnsi="Sylfaen"/>
          <w:b/>
          <w:sz w:val="24"/>
          <w:szCs w:val="24"/>
          <w:lang w:val="ka-GE" w:eastAsia="ka-GE"/>
        </w:rPr>
      </w:pPr>
    </w:p>
    <w:p w:rsidR="008658F2" w:rsidRPr="008658F2" w:rsidRDefault="008658F2" w:rsidP="00741D75">
      <w:pPr>
        <w:spacing w:after="0"/>
        <w:rPr>
          <w:rFonts w:ascii="Sylfaen" w:hAnsi="Sylfaen"/>
          <w:b/>
          <w:sz w:val="24"/>
          <w:szCs w:val="24"/>
          <w:lang w:val="ka-GE" w:eastAsia="ka-GE"/>
        </w:rPr>
      </w:pPr>
      <w:r w:rsidRPr="008658F2">
        <w:rPr>
          <w:rFonts w:ascii="Sylfaen" w:hAnsi="Sylfaen"/>
          <w:b/>
          <w:sz w:val="24"/>
          <w:szCs w:val="24"/>
          <w:lang w:val="ka-GE" w:eastAsia="ka-GE"/>
        </w:rPr>
        <w:t xml:space="preserve">2. </w:t>
      </w:r>
      <w:r w:rsidRPr="008658F2">
        <w:rPr>
          <w:rFonts w:ascii="Sylfaen" w:hAnsi="Sylfaen" w:cs="Sylfaen"/>
          <w:b/>
          <w:sz w:val="24"/>
          <w:szCs w:val="24"/>
          <w:lang w:val="ka-GE" w:eastAsia="ka-GE"/>
        </w:rPr>
        <w:t>პროექტის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მოსალოდნელი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შედეგებია</w:t>
      </w:r>
      <w:r w:rsidRPr="008658F2">
        <w:rPr>
          <w:rFonts w:ascii="Sylfaen" w:hAnsi="Sylfaen"/>
          <w:b/>
          <w:sz w:val="24"/>
          <w:szCs w:val="24"/>
          <w:lang w:val="ka-GE" w:eastAsia="ka-GE"/>
        </w:rPr>
        <w:t>:</w:t>
      </w:r>
    </w:p>
    <w:p w:rsidR="008658F2" w:rsidRPr="008658F2" w:rsidRDefault="008658F2" w:rsidP="00741D75">
      <w:pPr>
        <w:spacing w:after="0"/>
        <w:jc w:val="both"/>
        <w:rPr>
          <w:rFonts w:ascii="Sylfaen" w:hAnsi="Sylfaen"/>
          <w:b/>
          <w:sz w:val="24"/>
          <w:szCs w:val="24"/>
          <w:lang w:val="ka-GE" w:eastAsia="ka-GE"/>
        </w:rPr>
      </w:pPr>
      <w:r w:rsidRPr="008658F2">
        <w:rPr>
          <w:rFonts w:ascii="Sylfaen" w:hAnsi="Sylfaen"/>
          <w:bCs/>
          <w:sz w:val="24"/>
          <w:szCs w:val="24"/>
          <w:lang w:val="ka-GE" w:eastAsia="ka-GE"/>
        </w:rPr>
        <w:t xml:space="preserve">ცენტრს შესაძლებლობა ექნება  შეუფერხებელ რეჟიმში და ხარისხიანად განახორციელოს მასზე დაკისრებული </w:t>
      </w:r>
      <w:r w:rsidRPr="00E67DC4">
        <w:rPr>
          <w:rFonts w:ascii="Sylfaen" w:hAnsi="Sylfaen"/>
          <w:sz w:val="24"/>
          <w:szCs w:val="24"/>
          <w:lang w:val="ka-GE" w:eastAsia="ka-GE"/>
        </w:rPr>
        <w:t>მოვალეობა.</w:t>
      </w:r>
    </w:p>
    <w:p w:rsidR="008658F2" w:rsidRPr="00C74489" w:rsidRDefault="008658F2" w:rsidP="00741D75">
      <w:pPr>
        <w:spacing w:after="0"/>
        <w:jc w:val="both"/>
        <w:rPr>
          <w:rFonts w:ascii="Sylfaen" w:hAnsi="Sylfaen"/>
          <w:sz w:val="24"/>
          <w:szCs w:val="24"/>
          <w:lang w:val="ka-GE" w:eastAsia="ka-GE"/>
        </w:rPr>
      </w:pPr>
      <w:r w:rsidRPr="00C74489">
        <w:rPr>
          <w:rFonts w:ascii="Sylfaen" w:hAnsi="Sylfaen"/>
          <w:sz w:val="24"/>
          <w:szCs w:val="24"/>
          <w:lang w:val="ka-GE" w:eastAsia="ka-GE"/>
        </w:rPr>
        <w:t xml:space="preserve">განკარგულებით განსაზღვრული ცვლილება იმოქმედებს 2020 წლის </w:t>
      </w:r>
      <w:r w:rsidR="00C74489" w:rsidRPr="00C74489">
        <w:rPr>
          <w:rFonts w:ascii="Sylfaen" w:hAnsi="Sylfaen"/>
          <w:sz w:val="24"/>
          <w:szCs w:val="24"/>
          <w:lang w:val="ka-GE" w:eastAsia="ka-GE"/>
        </w:rPr>
        <w:t>განმავლობაში.</w:t>
      </w:r>
    </w:p>
    <w:p w:rsidR="008658F2" w:rsidRPr="008658F2" w:rsidRDefault="008658F2" w:rsidP="00741D75">
      <w:pPr>
        <w:spacing w:after="0"/>
        <w:jc w:val="both"/>
        <w:rPr>
          <w:rFonts w:ascii="Sylfaen" w:hAnsi="Sylfaen"/>
          <w:b/>
          <w:sz w:val="24"/>
          <w:szCs w:val="24"/>
          <w:lang w:val="ka-GE" w:eastAsia="ka-GE"/>
        </w:rPr>
      </w:pPr>
      <w:r w:rsidRPr="008658F2">
        <w:rPr>
          <w:rFonts w:ascii="Sylfaen" w:hAnsi="Sylfaen"/>
          <w:b/>
          <w:sz w:val="24"/>
          <w:szCs w:val="24"/>
          <w:lang w:val="ka-GE" w:eastAsia="ka-GE"/>
        </w:rPr>
        <w:t xml:space="preserve">3. </w:t>
      </w:r>
      <w:r w:rsidRPr="008658F2">
        <w:rPr>
          <w:rFonts w:ascii="Sylfaen" w:hAnsi="Sylfaen" w:cs="Sylfaen"/>
          <w:b/>
          <w:sz w:val="24"/>
          <w:szCs w:val="24"/>
          <w:lang w:val="ka-GE" w:eastAsia="ka-GE"/>
        </w:rPr>
        <w:t>ინფორმაცია</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ევროკავშირის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სამართლებრივი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აქტის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შესახებ:</w:t>
      </w:r>
    </w:p>
    <w:p w:rsidR="008658F2" w:rsidRPr="008658F2" w:rsidRDefault="008658F2" w:rsidP="00741D75">
      <w:pPr>
        <w:spacing w:after="0"/>
        <w:jc w:val="both"/>
        <w:rPr>
          <w:rFonts w:ascii="Sylfaen" w:hAnsi="Sylfaen"/>
          <w:b/>
          <w:sz w:val="24"/>
          <w:szCs w:val="24"/>
          <w:lang w:val="ka-GE" w:eastAsia="ka-GE"/>
        </w:rPr>
      </w:pPr>
      <w:r w:rsidRPr="008658F2">
        <w:rPr>
          <w:rFonts w:ascii="Sylfaen" w:hAnsi="Sylfaen" w:cs="Sylfaen"/>
          <w:sz w:val="24"/>
          <w:szCs w:val="24"/>
          <w:lang w:val="ka-GE" w:eastAsia="ka-GE"/>
        </w:rPr>
        <w:t>პროექტი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არ</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გამომდინარეობს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ერთის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მხრივ</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საქართველოსა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მეორეს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მხრივ</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ევროკავშირს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ევროპის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ატომური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ენერგიის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გაერთიანებას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მათ</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წევრ</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სახელმწიფოებს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შორის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ასოცირების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შესახებ</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შეთანხმებიდან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ევროკავშირთან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დადებული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საქართველოს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სხვა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ორმხრივი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მრავალმხრივი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ხელშეკრულებებიდან</w:t>
      </w:r>
      <w:r w:rsidRPr="008658F2">
        <w:rPr>
          <w:rFonts w:ascii="Sylfaen" w:hAnsi="Sylfaen"/>
          <w:sz w:val="24"/>
          <w:szCs w:val="24"/>
          <w:lang w:val="ka-GE" w:eastAsia="ka-GE"/>
        </w:rPr>
        <w:t>.</w:t>
      </w:r>
    </w:p>
    <w:p w:rsidR="000D0492" w:rsidRDefault="008658F2" w:rsidP="00741D75">
      <w:pPr>
        <w:spacing w:after="0"/>
        <w:jc w:val="both"/>
        <w:rPr>
          <w:rFonts w:ascii="Sylfaen" w:hAnsi="Sylfaen"/>
          <w:b/>
          <w:sz w:val="24"/>
          <w:szCs w:val="24"/>
          <w:lang w:val="ka-GE" w:eastAsia="ka-GE"/>
        </w:rPr>
      </w:pPr>
      <w:r w:rsidRPr="008658F2">
        <w:rPr>
          <w:rFonts w:ascii="Sylfaen" w:hAnsi="Sylfaen"/>
          <w:b/>
          <w:sz w:val="24"/>
          <w:szCs w:val="24"/>
          <w:lang w:val="ka-GE" w:eastAsia="ka-GE"/>
        </w:rPr>
        <w:t xml:space="preserve">4. </w:t>
      </w:r>
      <w:r w:rsidRPr="008658F2">
        <w:rPr>
          <w:rFonts w:ascii="Sylfaen" w:hAnsi="Sylfaen" w:cs="Sylfaen"/>
          <w:b/>
          <w:sz w:val="24"/>
          <w:szCs w:val="24"/>
          <w:lang w:val="ka-GE" w:eastAsia="ka-GE"/>
        </w:rPr>
        <w:t>პროექტის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მიღებით</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გამოწვეული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საფინანსო</w:t>
      </w:r>
      <w:r w:rsidRPr="008658F2">
        <w:rPr>
          <w:rFonts w:ascii="Sylfaen" w:hAnsi="Sylfaen"/>
          <w:b/>
          <w:sz w:val="24"/>
          <w:szCs w:val="24"/>
          <w:lang w:val="ka-GE" w:eastAsia="ka-GE"/>
        </w:rPr>
        <w:t>-</w:t>
      </w:r>
      <w:r w:rsidRPr="008658F2">
        <w:rPr>
          <w:rFonts w:ascii="Sylfaen" w:hAnsi="Sylfaen" w:cs="Sylfaen"/>
          <w:b/>
          <w:sz w:val="24"/>
          <w:szCs w:val="24"/>
          <w:lang w:val="ka-GE" w:eastAsia="ka-GE"/>
        </w:rPr>
        <w:t>ეკონომიკური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გაანგარიშება</w:t>
      </w:r>
      <w:r w:rsidRPr="008658F2">
        <w:rPr>
          <w:rFonts w:ascii="Sylfaen" w:hAnsi="Sylfaen"/>
          <w:b/>
          <w:sz w:val="24"/>
          <w:szCs w:val="24"/>
          <w:lang w:val="ka-GE" w:eastAsia="ka-GE"/>
        </w:rPr>
        <w:t xml:space="preserve">:    </w:t>
      </w:r>
    </w:p>
    <w:p w:rsidR="008658F2" w:rsidRPr="000D0492" w:rsidRDefault="000D0492" w:rsidP="00741D75">
      <w:pPr>
        <w:spacing w:after="0"/>
        <w:jc w:val="both"/>
        <w:rPr>
          <w:rFonts w:ascii="Sylfaen" w:hAnsi="Sylfaen"/>
          <w:sz w:val="24"/>
          <w:szCs w:val="24"/>
          <w:lang w:val="ka-GE" w:eastAsia="ka-GE"/>
        </w:rPr>
      </w:pPr>
      <w:r w:rsidRPr="000D0492">
        <w:rPr>
          <w:rFonts w:ascii="Sylfaen" w:hAnsi="Sylfaen"/>
          <w:sz w:val="24"/>
          <w:szCs w:val="24"/>
          <w:lang w:val="ka-GE" w:eastAsia="ka-GE"/>
        </w:rPr>
        <w:t xml:space="preserve">პროექტის მიღებასთან დაკავშირებული ღონისძიებების დაფინანსება განხორციელდება „საქართველოს 2020 წლის სახელმწიფო ბიუჯეტის შესახებ“  საქართველოს კანონით </w:t>
      </w:r>
      <w:r w:rsidRPr="00204813">
        <w:rPr>
          <w:rFonts w:ascii="Sylfaen" w:eastAsia="Times New Roman" w:hAnsi="Sylfaen" w:cs="Sylfaen"/>
          <w:bCs/>
          <w:noProof/>
          <w:sz w:val="24"/>
          <w:szCs w:val="24"/>
          <w:lang w:val="ka-GE"/>
        </w:rPr>
        <w:t xml:space="preserve">„ახალი კორონავირუსით  </w:t>
      </w:r>
      <w:r w:rsidRPr="00204813">
        <w:rPr>
          <w:rFonts w:ascii="Helvetica" w:hAnsi="Helvetica" w:cs="Helvetica"/>
          <w:color w:val="444950"/>
          <w:sz w:val="20"/>
          <w:szCs w:val="20"/>
          <w:shd w:val="clear" w:color="auto" w:fill="F1F0F0"/>
          <w:lang w:val="ka-GE"/>
        </w:rPr>
        <w:t>(</w:t>
      </w:r>
      <w:r w:rsidRPr="00204813">
        <w:rPr>
          <w:rFonts w:ascii="Sylfaen" w:eastAsia="Times New Roman" w:hAnsi="Sylfaen" w:cs="Sylfaen"/>
          <w:bCs/>
          <w:noProof/>
          <w:sz w:val="24"/>
          <w:szCs w:val="24"/>
          <w:lang w:val="ka-GE"/>
        </w:rPr>
        <w:t>SARS-CoV-2) გამოწვეული ინფექციის (COVID-19) მართვის ხელშეწყობისთვის ცენტრის მიერ განსახორციელებლი ღონისძიებები</w:t>
      </w:r>
      <w:r>
        <w:rPr>
          <w:rFonts w:ascii="Sylfaen" w:eastAsia="Times New Roman" w:hAnsi="Sylfaen" w:cs="Sylfaen"/>
          <w:bCs/>
          <w:noProof/>
          <w:sz w:val="24"/>
          <w:szCs w:val="24"/>
          <w:lang w:val="ka-GE"/>
        </w:rPr>
        <w:t>“</w:t>
      </w:r>
      <w:r w:rsidRPr="00204813">
        <w:rPr>
          <w:rFonts w:ascii="Sylfaen" w:eastAsia="Times New Roman" w:hAnsi="Sylfaen" w:cs="Sylfaen"/>
          <w:bCs/>
          <w:noProof/>
          <w:sz w:val="24"/>
          <w:szCs w:val="24"/>
          <w:lang w:val="ka-GE"/>
        </w:rPr>
        <w:t xml:space="preserve"> (პროგრამული კოდი</w:t>
      </w:r>
      <w:r>
        <w:rPr>
          <w:rFonts w:ascii="Sylfaen" w:eastAsia="Times New Roman" w:hAnsi="Sylfaen" w:cs="Sylfaen"/>
          <w:bCs/>
          <w:noProof/>
          <w:sz w:val="24"/>
          <w:szCs w:val="24"/>
          <w:lang w:val="ka-GE"/>
        </w:rPr>
        <w:t xml:space="preserve"> -</w:t>
      </w:r>
      <w:r w:rsidRPr="00204813">
        <w:rPr>
          <w:rFonts w:ascii="Sylfaen" w:eastAsia="Times New Roman" w:hAnsi="Sylfaen" w:cs="Sylfaen"/>
          <w:bCs/>
          <w:noProof/>
          <w:sz w:val="24"/>
          <w:szCs w:val="24"/>
          <w:lang w:val="ka-GE"/>
        </w:rPr>
        <w:t xml:space="preserve"> 27 03 03 11 03)</w:t>
      </w:r>
      <w:r>
        <w:rPr>
          <w:rFonts w:ascii="Sylfaen" w:eastAsia="Times New Roman" w:hAnsi="Sylfaen" w:cs="Sylfaen"/>
          <w:bCs/>
          <w:noProof/>
          <w:sz w:val="24"/>
          <w:szCs w:val="24"/>
          <w:lang w:val="ka-GE"/>
        </w:rPr>
        <w:t xml:space="preserve"> </w:t>
      </w:r>
      <w:r w:rsidRPr="000D0492">
        <w:rPr>
          <w:rFonts w:ascii="Sylfaen" w:hAnsi="Sylfaen"/>
          <w:sz w:val="24"/>
          <w:szCs w:val="24"/>
          <w:lang w:val="ka-GE" w:eastAsia="ka-GE"/>
        </w:rPr>
        <w:t>პროგრამისათვის  გამოყოფილი ასიგნებების ფარგლებში</w:t>
      </w:r>
      <w:r>
        <w:rPr>
          <w:rFonts w:ascii="Sylfaen" w:hAnsi="Sylfaen"/>
          <w:sz w:val="24"/>
          <w:szCs w:val="24"/>
          <w:lang w:val="ka-GE" w:eastAsia="ka-GE"/>
        </w:rPr>
        <w:t>.</w:t>
      </w:r>
      <w:r w:rsidRPr="000D0492">
        <w:rPr>
          <w:rFonts w:ascii="Sylfaen" w:hAnsi="Sylfaen"/>
          <w:sz w:val="24"/>
          <w:szCs w:val="24"/>
          <w:lang w:val="ka-GE" w:eastAsia="ka-GE"/>
        </w:rPr>
        <w:t> </w:t>
      </w:r>
      <w:r w:rsidR="008658F2" w:rsidRPr="000D0492">
        <w:rPr>
          <w:rFonts w:ascii="Sylfaen" w:hAnsi="Sylfaen"/>
          <w:sz w:val="24"/>
          <w:szCs w:val="24"/>
          <w:lang w:val="ka-GE" w:eastAsia="ka-GE"/>
        </w:rPr>
        <w:t xml:space="preserve"> </w:t>
      </w:r>
    </w:p>
    <w:p w:rsidR="008658F2" w:rsidRPr="008658F2" w:rsidRDefault="008658F2" w:rsidP="00741D75">
      <w:pPr>
        <w:spacing w:after="0"/>
        <w:jc w:val="both"/>
        <w:rPr>
          <w:rFonts w:ascii="Sylfaen" w:hAnsi="Sylfaen"/>
          <w:b/>
          <w:sz w:val="24"/>
          <w:szCs w:val="24"/>
          <w:lang w:val="ka-GE" w:eastAsia="ka-GE"/>
        </w:rPr>
      </w:pPr>
      <w:r w:rsidRPr="008658F2">
        <w:rPr>
          <w:rFonts w:ascii="Sylfaen" w:hAnsi="Sylfaen"/>
          <w:b/>
          <w:sz w:val="24"/>
          <w:szCs w:val="24"/>
          <w:lang w:val="ka-GE" w:eastAsia="ka-GE"/>
        </w:rPr>
        <w:t xml:space="preserve">5. </w:t>
      </w:r>
      <w:r w:rsidRPr="008658F2">
        <w:rPr>
          <w:rFonts w:ascii="Sylfaen" w:hAnsi="Sylfaen" w:cs="Sylfaen"/>
          <w:b/>
          <w:sz w:val="24"/>
          <w:szCs w:val="24"/>
          <w:lang w:val="ka-GE" w:eastAsia="ka-GE"/>
        </w:rPr>
        <w:t>პროექტის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ავტორი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და</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წარმდგენი</w:t>
      </w:r>
      <w:r w:rsidRPr="008658F2">
        <w:rPr>
          <w:rFonts w:ascii="Sylfaen" w:hAnsi="Sylfaen"/>
          <w:b/>
          <w:sz w:val="24"/>
          <w:szCs w:val="24"/>
          <w:lang w:val="ka-GE" w:eastAsia="ka-GE"/>
        </w:rPr>
        <w:t>:</w:t>
      </w:r>
    </w:p>
    <w:p w:rsidR="008658F2" w:rsidRPr="0051118F" w:rsidRDefault="008658F2" w:rsidP="00741D75">
      <w:pPr>
        <w:spacing w:after="0"/>
        <w:jc w:val="both"/>
        <w:rPr>
          <w:rFonts w:ascii="Sylfaen" w:hAnsi="Sylfaen"/>
          <w:sz w:val="24"/>
          <w:szCs w:val="24"/>
          <w:lang w:val="ka-GE" w:eastAsia="ka-GE"/>
        </w:rPr>
      </w:pPr>
      <w:r w:rsidRPr="008658F2">
        <w:rPr>
          <w:rFonts w:ascii="Sylfaen" w:hAnsi="Sylfaen" w:cs="Sylfaen"/>
          <w:sz w:val="24"/>
          <w:szCs w:val="24"/>
          <w:lang w:val="ka-GE" w:eastAsia="ka-GE"/>
        </w:rPr>
        <w:t>პროექტის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ავტორია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სსიპ</w:t>
      </w:r>
      <w:r w:rsidRPr="008658F2">
        <w:rPr>
          <w:rFonts w:ascii="Sylfaen" w:hAnsi="Sylfaen"/>
          <w:sz w:val="24"/>
          <w:szCs w:val="24"/>
          <w:lang w:val="ka-GE" w:eastAsia="ka-GE"/>
        </w:rPr>
        <w:t xml:space="preserve"> - </w:t>
      </w:r>
      <w:r w:rsidRPr="008658F2">
        <w:rPr>
          <w:rFonts w:ascii="Sylfaen" w:hAnsi="Sylfaen" w:cs="Sylfaen"/>
          <w:sz w:val="24"/>
          <w:szCs w:val="24"/>
          <w:lang w:val="ka-GE" w:eastAsia="ka-GE"/>
        </w:rPr>
        <w:t>ლ</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საყვარელიძის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სახელობის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დაავადებათა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კონტროლისა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საზოგადოებრივი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ჯანმრთელობის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ეროვნული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ცენტრი</w:t>
      </w:r>
      <w:r w:rsidRPr="008658F2">
        <w:rPr>
          <w:rFonts w:ascii="Sylfaen" w:hAnsi="Sylfaen"/>
          <w:sz w:val="24"/>
          <w:szCs w:val="24"/>
          <w:lang w:val="ka-GE" w:eastAsia="ka-GE"/>
        </w:rPr>
        <w:t>.</w:t>
      </w:r>
    </w:p>
    <w:p w:rsidR="008658F2" w:rsidRPr="0051118F" w:rsidRDefault="008658F2" w:rsidP="00741D75">
      <w:pPr>
        <w:spacing w:after="0"/>
        <w:jc w:val="both"/>
        <w:rPr>
          <w:rFonts w:ascii="Sylfaen" w:hAnsi="Sylfaen"/>
          <w:sz w:val="24"/>
          <w:szCs w:val="24"/>
          <w:lang w:val="ka-GE" w:eastAsia="ka-GE"/>
        </w:rPr>
      </w:pPr>
      <w:r w:rsidRPr="008658F2">
        <w:rPr>
          <w:rFonts w:ascii="Sylfaen" w:hAnsi="Sylfaen" w:cs="Sylfaen"/>
          <w:sz w:val="24"/>
          <w:szCs w:val="24"/>
          <w:lang w:val="ka-GE" w:eastAsia="ka-GE"/>
        </w:rPr>
        <w:t>პროექტის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წარმდგენია</w:t>
      </w:r>
      <w:r w:rsidRPr="008658F2">
        <w:rPr>
          <w:rFonts w:ascii="Sylfaen" w:hAnsi="Sylfaen"/>
          <w:sz w:val="24"/>
          <w:szCs w:val="24"/>
          <w:lang w:val="ka-GE" w:eastAsia="ka-GE"/>
        </w:rPr>
        <w:t xml:space="preserve"> </w:t>
      </w:r>
      <w:r w:rsidRPr="0051118F">
        <w:rPr>
          <w:rFonts w:ascii="Sylfaen" w:hAnsi="Sylfaen" w:cs="Sylfaen"/>
          <w:sz w:val="24"/>
          <w:szCs w:val="24"/>
          <w:lang w:val="ka-GE" w:eastAsia="ka-GE"/>
        </w:rPr>
        <w:t>საქართველოს</w:t>
      </w:r>
      <w:r w:rsidRPr="0051118F">
        <w:rPr>
          <w:rFonts w:ascii="Sylfaen" w:hAnsi="Sylfaen"/>
          <w:sz w:val="24"/>
          <w:szCs w:val="24"/>
          <w:lang w:val="ka-GE" w:eastAsia="ka-GE"/>
        </w:rPr>
        <w:t xml:space="preserve"> </w:t>
      </w:r>
      <w:r w:rsidRPr="0051118F">
        <w:rPr>
          <w:rFonts w:ascii="Sylfaen" w:hAnsi="Sylfaen" w:cs="Sylfaen"/>
          <w:sz w:val="24"/>
          <w:szCs w:val="24"/>
          <w:lang w:val="ka-GE" w:eastAsia="ka-GE"/>
        </w:rPr>
        <w:t>ოკუპირებული</w:t>
      </w:r>
      <w:r w:rsidRPr="0051118F">
        <w:rPr>
          <w:rFonts w:ascii="Sylfaen" w:hAnsi="Sylfaen"/>
          <w:sz w:val="24"/>
          <w:szCs w:val="24"/>
          <w:lang w:val="ka-GE" w:eastAsia="ka-GE"/>
        </w:rPr>
        <w:t xml:space="preserve"> </w:t>
      </w:r>
      <w:r w:rsidRPr="0051118F">
        <w:rPr>
          <w:rFonts w:ascii="Sylfaen" w:hAnsi="Sylfaen" w:cs="Sylfaen"/>
          <w:sz w:val="24"/>
          <w:szCs w:val="24"/>
          <w:lang w:val="ka-GE" w:eastAsia="ka-GE"/>
        </w:rPr>
        <w:t>ტერიტორიებიდან</w:t>
      </w:r>
      <w:r w:rsidRPr="0051118F">
        <w:rPr>
          <w:rFonts w:ascii="Sylfaen" w:hAnsi="Sylfaen"/>
          <w:sz w:val="24"/>
          <w:szCs w:val="24"/>
          <w:lang w:val="ka-GE" w:eastAsia="ka-GE"/>
        </w:rPr>
        <w:t xml:space="preserve"> </w:t>
      </w:r>
      <w:r w:rsidRPr="0051118F">
        <w:rPr>
          <w:rFonts w:ascii="Sylfaen" w:hAnsi="Sylfaen" w:cs="Sylfaen"/>
          <w:sz w:val="24"/>
          <w:szCs w:val="24"/>
          <w:lang w:val="ka-GE" w:eastAsia="ka-GE"/>
        </w:rPr>
        <w:t>დევნილთა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შრომის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ჯანმრთელობისა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სოციალური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დაცვის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სამინისტრო</w:t>
      </w:r>
      <w:r w:rsidRPr="008658F2">
        <w:rPr>
          <w:rFonts w:ascii="Sylfaen" w:hAnsi="Sylfaen"/>
          <w:sz w:val="24"/>
          <w:szCs w:val="24"/>
          <w:lang w:val="ka-GE" w:eastAsia="ka-GE"/>
        </w:rPr>
        <w:t>.</w:t>
      </w:r>
    </w:p>
    <w:p w:rsidR="008658F2" w:rsidRPr="008658F2" w:rsidRDefault="008658F2" w:rsidP="00741D75">
      <w:pPr>
        <w:spacing w:after="0"/>
        <w:rPr>
          <w:rFonts w:ascii="Sylfaen" w:hAnsi="Sylfaen"/>
          <w:sz w:val="24"/>
          <w:szCs w:val="24"/>
          <w:lang w:val="ka-GE" w:eastAsia="ka-GE"/>
        </w:rPr>
      </w:pPr>
    </w:p>
    <w:p w:rsidR="008658F2" w:rsidRPr="0051118F" w:rsidRDefault="008658F2" w:rsidP="00741D7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51118F" w:rsidRDefault="008658F2" w:rsidP="00741D75">
      <w:pPr>
        <w:spacing w:after="0"/>
        <w:rPr>
          <w:sz w:val="24"/>
          <w:szCs w:val="24"/>
          <w:lang w:val="ka-GE"/>
        </w:rPr>
      </w:pPr>
    </w:p>
    <w:p w:rsidR="008658F2" w:rsidRPr="008658F2" w:rsidRDefault="008658F2" w:rsidP="00741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sz w:val="24"/>
          <w:szCs w:val="24"/>
          <w:lang w:val="ka-GE"/>
        </w:rPr>
      </w:pPr>
    </w:p>
    <w:p w:rsidR="00A714AA" w:rsidRPr="008658F2" w:rsidRDefault="00A714AA" w:rsidP="00741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rsidR="00AC366A" w:rsidRPr="0051118F" w:rsidRDefault="00AC366A" w:rsidP="00741D75">
      <w:pPr>
        <w:spacing w:after="0"/>
        <w:rPr>
          <w:sz w:val="24"/>
          <w:szCs w:val="24"/>
          <w:lang w:val="ka-GE"/>
        </w:rPr>
      </w:pPr>
    </w:p>
    <w:sectPr w:rsidR="00AC366A" w:rsidRPr="00511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57D31"/>
    <w:multiLevelType w:val="hybridMultilevel"/>
    <w:tmpl w:val="546E6FF4"/>
    <w:lvl w:ilvl="0" w:tplc="FA4277AA">
      <w:start w:val="1"/>
      <w:numFmt w:val="decimal"/>
      <w:lvlText w:val="%1."/>
      <w:lvlJc w:val="left"/>
      <w:pPr>
        <w:ind w:left="720" w:hanging="360"/>
      </w:pPr>
      <w:rPr>
        <w:rFonts w:eastAsia="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AA"/>
    <w:rsid w:val="000015BD"/>
    <w:rsid w:val="000D0492"/>
    <w:rsid w:val="0051118F"/>
    <w:rsid w:val="00565F28"/>
    <w:rsid w:val="00591D82"/>
    <w:rsid w:val="007115BE"/>
    <w:rsid w:val="00741D75"/>
    <w:rsid w:val="008658F2"/>
    <w:rsid w:val="008F4C6A"/>
    <w:rsid w:val="009114C0"/>
    <w:rsid w:val="00914CD3"/>
    <w:rsid w:val="00986147"/>
    <w:rsid w:val="00A214F8"/>
    <w:rsid w:val="00A714AA"/>
    <w:rsid w:val="00AC366A"/>
    <w:rsid w:val="00B9362F"/>
    <w:rsid w:val="00C74489"/>
    <w:rsid w:val="00E67DC4"/>
    <w:rsid w:val="00E7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0E7C1-BAF0-4246-83FF-8D90CA77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4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8658F2"/>
    <w:pPr>
      <w:spacing w:after="0" w:line="240" w:lineRule="auto"/>
    </w:pPr>
    <w:rPr>
      <w:rFonts w:ascii="Arial Unicode MS" w:eastAsia="Arial Unicode MS" w:hAnsi="Arial Unicode MS" w:cs="Times New Roman"/>
      <w:color w:val="000000"/>
      <w:sz w:val="24"/>
      <w:szCs w:val="20"/>
    </w:rPr>
  </w:style>
  <w:style w:type="character" w:customStyle="1" w:styleId="Bodytext3NotBold">
    <w:name w:val="Body text (3) + Not Bold"/>
    <w:basedOn w:val="DefaultParagraphFont"/>
    <w:uiPriority w:val="99"/>
    <w:rsid w:val="008658F2"/>
    <w:rPr>
      <w:rFonts w:ascii="Sylfaen" w:hAnsi="Sylfaen" w:cs="Sylfaen"/>
      <w:b/>
      <w:bCs/>
      <w:color w:val="000000"/>
      <w:sz w:val="26"/>
      <w:szCs w:val="26"/>
    </w:rPr>
  </w:style>
  <w:style w:type="paragraph" w:styleId="NormalWeb">
    <w:name w:val="Normal (Web)"/>
    <w:basedOn w:val="Normal"/>
    <w:uiPriority w:val="99"/>
    <w:unhideWhenUsed/>
    <w:rsid w:val="00865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uiPriority w:val="99"/>
    <w:rsid w:val="008658F2"/>
    <w:pPr>
      <w:autoSpaceDE w:val="0"/>
      <w:autoSpaceDN w:val="0"/>
      <w:adjustRightInd w:val="0"/>
      <w:spacing w:after="0" w:line="240" w:lineRule="auto"/>
    </w:pPr>
    <w:rPr>
      <w:rFonts w:ascii="AcadNusx" w:eastAsiaTheme="minorEastAsia" w:hAnsi="AcadNusx" w:cs="AcadNusx"/>
      <w:color w:val="000000"/>
      <w:sz w:val="24"/>
      <w:szCs w:val="24"/>
    </w:rPr>
  </w:style>
  <w:style w:type="paragraph" w:styleId="ListParagraph">
    <w:name w:val="List Paragraph"/>
    <w:basedOn w:val="Normal"/>
    <w:uiPriority w:val="34"/>
    <w:qFormat/>
    <w:rsid w:val="00741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Maia Zhordania</cp:lastModifiedBy>
  <cp:revision>2</cp:revision>
  <dcterms:created xsi:type="dcterms:W3CDTF">2020-04-15T12:56:00Z</dcterms:created>
  <dcterms:modified xsi:type="dcterms:W3CDTF">2020-04-15T12:56:00Z</dcterms:modified>
</cp:coreProperties>
</file>